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F8" w:rsidRDefault="00095FF8" w:rsidP="00095FF8">
      <w:pPr>
        <w:rPr>
          <w:rFonts w:hint="eastAsia"/>
        </w:rPr>
      </w:pPr>
      <w:r>
        <w:rPr>
          <w:rFonts w:hint="eastAsia"/>
        </w:rPr>
        <w:t>不一樣的父親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父親節主日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經文：路十五</w:t>
      </w:r>
      <w:r>
        <w:rPr>
          <w:rFonts w:hint="eastAsia"/>
        </w:rPr>
        <w:t>11-32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今天是父親節。雖然父親節的出處不像母親節般出自教會，被社會所接納。據說是出自商界，認為既然有母親節，也應有父親節，因為多一個節</w:t>
      </w:r>
      <w:r>
        <w:rPr>
          <w:rFonts w:hint="eastAsia"/>
        </w:rPr>
        <w:t>日</w:t>
      </w:r>
      <w:r>
        <w:rPr>
          <w:rFonts w:hint="eastAsia"/>
        </w:rPr>
        <w:t>，多做一些生意；現在社會公認六月第三主日為父親節，一些教會也在該</w:t>
      </w:r>
      <w:r>
        <w:rPr>
          <w:rFonts w:hint="eastAsia"/>
        </w:rPr>
        <w:t>日</w:t>
      </w:r>
      <w:r>
        <w:rPr>
          <w:rFonts w:hint="eastAsia"/>
        </w:rPr>
        <w:t>舉行父親節主</w:t>
      </w:r>
      <w:r>
        <w:rPr>
          <w:rFonts w:hint="eastAsia"/>
        </w:rPr>
        <w:t>日</w:t>
      </w:r>
      <w:r>
        <w:rPr>
          <w:rFonts w:hint="eastAsia"/>
        </w:rPr>
        <w:t>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說到今天的題目，</w:t>
      </w:r>
      <w:r>
        <w:rPr>
          <w:rFonts w:hint="eastAsia"/>
        </w:rPr>
        <w:t>「</w:t>
      </w:r>
      <w:r>
        <w:rPr>
          <w:rFonts w:hint="eastAsia"/>
        </w:rPr>
        <w:t>不一樣的父親</w:t>
      </w:r>
      <w:r>
        <w:rPr>
          <w:rFonts w:hint="eastAsia"/>
        </w:rPr>
        <w:t>」</w:t>
      </w:r>
      <w:r>
        <w:rPr>
          <w:rFonts w:hint="eastAsia"/>
        </w:rPr>
        <w:t>，這是指誰來說的呢？是人間的父親，還是指天上的父親</w:t>
      </w:r>
      <w:r>
        <w:rPr>
          <w:rFonts w:hint="eastAsia"/>
        </w:rPr>
        <w:t>（</w:t>
      </w:r>
      <w:r>
        <w:rPr>
          <w:rFonts w:hint="eastAsia"/>
        </w:rPr>
        <w:t>上帝）？</w:t>
      </w:r>
    </w:p>
    <w:p w:rsidR="00095FF8" w:rsidRDefault="00095FF8" w:rsidP="00095FF8">
      <w:pPr>
        <w:rPr>
          <w:rFonts w:hint="eastAsia"/>
        </w:rPr>
      </w:pP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</w:rPr>
        <w:t>人間的父親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怎樣才算是一個</w:t>
      </w:r>
      <w:r>
        <w:rPr>
          <w:rFonts w:hint="eastAsia"/>
        </w:rPr>
        <w:t>「</w:t>
      </w:r>
      <w:r>
        <w:rPr>
          <w:rFonts w:hint="eastAsia"/>
        </w:rPr>
        <w:t>不一樣的父親</w:t>
      </w:r>
      <w:r>
        <w:rPr>
          <w:rFonts w:hint="eastAsia"/>
        </w:rPr>
        <w:t>」</w:t>
      </w:r>
      <w:r>
        <w:rPr>
          <w:rFonts w:hint="eastAsia"/>
        </w:rPr>
        <w:t>呢？既是不一樣，就不是一般性的父親，可以說是</w:t>
      </w:r>
      <w:r>
        <w:rPr>
          <w:rFonts w:hint="eastAsia"/>
        </w:rPr>
        <w:t>「</w:t>
      </w:r>
      <w:r>
        <w:rPr>
          <w:rFonts w:hint="eastAsia"/>
        </w:rPr>
        <w:t>另類</w:t>
      </w:r>
      <w:r>
        <w:rPr>
          <w:rFonts w:hint="eastAsia"/>
        </w:rPr>
        <w:t>」</w:t>
      </w:r>
      <w:r>
        <w:rPr>
          <w:rFonts w:hint="eastAsia"/>
        </w:rPr>
        <w:t>的父親。有人說，世上有多少父親，就有多少不一樣的父親，因為世上沒有兩個人是完全一樣的</w:t>
      </w:r>
      <w:r>
        <w:rPr>
          <w:rFonts w:hint="eastAsia"/>
        </w:rPr>
        <w:t>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一般來說，父親是扮演了四個角色：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養育者—關心、養育、愛護自己的兒女。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規範者</w:t>
      </w:r>
      <w:r>
        <w:rPr>
          <w:rFonts w:hint="eastAsia"/>
        </w:rPr>
        <w:t>─</w:t>
      </w:r>
      <w:r>
        <w:rPr>
          <w:rFonts w:hint="eastAsia"/>
        </w:rPr>
        <w:t>家之主，他的話是律法。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保護者—不讓孩子受到侵犯，加以保護。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祝禱者—在信仰、道德上教導兒女，也為他們代禱求保佑。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但是同一時候，一般父親在所謂</w:t>
      </w:r>
      <w:r>
        <w:rPr>
          <w:rFonts w:hint="eastAsia"/>
        </w:rPr>
        <w:t>「</w:t>
      </w:r>
      <w:r>
        <w:rPr>
          <w:rFonts w:hint="eastAsia"/>
        </w:rPr>
        <w:t>男主外、女主內</w:t>
      </w:r>
      <w:r>
        <w:rPr>
          <w:rFonts w:hint="eastAsia"/>
        </w:rPr>
        <w:t>」</w:t>
      </w:r>
      <w:r>
        <w:rPr>
          <w:rFonts w:hint="eastAsia"/>
        </w:rPr>
        <w:t>的觀念影響下，將教導孩子的責任推在妻子上，因此，在親子關係上變得疏離；如果加上有不正常的行為，如賭博、醉酒、不顧家、有外遇、經常不在家，形成破碎的家庭，對孩子們的傷害是更加嚴重。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當然也有很多盡責任的父親，愛自己的家、愛自己的兒女，除工作外，也回家幫助家務、教導子女，有好的親子關係、有溝通、有交談；但一方面想孩子聽話，既想</w:t>
      </w:r>
      <w:r>
        <w:rPr>
          <w:rFonts w:hint="eastAsia"/>
        </w:rPr>
        <w:t>「</w:t>
      </w:r>
      <w:r>
        <w:rPr>
          <w:rFonts w:hint="eastAsia"/>
        </w:rPr>
        <w:t>控制</w:t>
      </w:r>
      <w:r>
        <w:rPr>
          <w:rFonts w:hint="eastAsia"/>
        </w:rPr>
        <w:t>」</w:t>
      </w:r>
      <w:r>
        <w:rPr>
          <w:rFonts w:hint="eastAsia"/>
        </w:rPr>
        <w:t>又不想</w:t>
      </w:r>
      <w:r>
        <w:rPr>
          <w:rFonts w:hint="eastAsia"/>
        </w:rPr>
        <w:t>「</w:t>
      </w:r>
      <w:r>
        <w:rPr>
          <w:rFonts w:hint="eastAsia"/>
        </w:rPr>
        <w:t>取悅</w:t>
      </w:r>
      <w:r>
        <w:rPr>
          <w:rFonts w:hint="eastAsia"/>
        </w:rPr>
        <w:t>」</w:t>
      </w:r>
      <w:r>
        <w:rPr>
          <w:rFonts w:hint="eastAsia"/>
        </w:rPr>
        <w:t>他們，所謂</w:t>
      </w:r>
      <w:r>
        <w:rPr>
          <w:rFonts w:hint="eastAsia"/>
        </w:rPr>
        <w:t>「</w:t>
      </w:r>
      <w:r>
        <w:rPr>
          <w:rFonts w:hint="eastAsia"/>
        </w:rPr>
        <w:t>恩威並施</w:t>
      </w:r>
      <w:r>
        <w:rPr>
          <w:rFonts w:hint="eastAsia"/>
        </w:rPr>
        <w:t>」</w:t>
      </w:r>
      <w:r>
        <w:rPr>
          <w:rFonts w:hint="eastAsia"/>
        </w:rPr>
        <w:t>，要做一位好爸爸，真是一件不容易的事。</w:t>
      </w:r>
    </w:p>
    <w:p w:rsidR="00095FF8" w:rsidRDefault="00095FF8" w:rsidP="00095FF8">
      <w:pPr>
        <w:rPr>
          <w:rFonts w:hint="eastAsia"/>
        </w:rPr>
      </w:pP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二）聖經中的父親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在聖經中，我們看到幾位作父親的人物：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•亞伯拉罕一他是一位既有信心又願順服天父上帝的好父親。在羅馬書四章十七節告訴我們，他深信上帝是使死人復活的上帝，也是使無變為有的上帝。因他的信心成為</w:t>
      </w:r>
      <w:r>
        <w:rPr>
          <w:rFonts w:hint="eastAsia"/>
        </w:rPr>
        <w:t>「</w:t>
      </w:r>
      <w:r>
        <w:rPr>
          <w:rFonts w:hint="eastAsia"/>
        </w:rPr>
        <w:t>信心之父</w:t>
      </w:r>
      <w:r>
        <w:rPr>
          <w:rFonts w:hint="eastAsia"/>
        </w:rPr>
        <w:t>」</w:t>
      </w:r>
      <w:r>
        <w:rPr>
          <w:rFonts w:hint="eastAsia"/>
        </w:rPr>
        <w:t>，使後來以信為本的人都成為他的子</w:t>
      </w:r>
      <w:r>
        <w:rPr>
          <w:rFonts w:hint="eastAsia"/>
        </w:rPr>
        <w:t>孫</w:t>
      </w:r>
      <w:r>
        <w:rPr>
          <w:rFonts w:hint="eastAsia"/>
        </w:rPr>
        <w:t>，與他一同得福。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•約伯——他是一個為人正直、敬畏上帝、遠離惡事的人（伯一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。他愛家庭、愛兒女，常為他們獻祭，怕他們做錯了事得罪上帝。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•大衛——大衛被描寫為</w:t>
      </w:r>
      <w:r>
        <w:rPr>
          <w:rFonts w:hint="eastAsia"/>
        </w:rPr>
        <w:t>「</w:t>
      </w:r>
      <w:r>
        <w:rPr>
          <w:rFonts w:hint="eastAsia"/>
        </w:rPr>
        <w:t>合神心意</w:t>
      </w:r>
      <w:r>
        <w:rPr>
          <w:rFonts w:hint="eastAsia"/>
        </w:rPr>
        <w:t>」</w:t>
      </w:r>
      <w:r>
        <w:rPr>
          <w:rFonts w:hint="eastAsia"/>
        </w:rPr>
        <w:t>的入。他對兒子押沙龍有一種不離不棄的愛。雖然押沙龍造反背叛他，但在交戰中仍吩咐手下留情；當他聽到押沙龍</w:t>
      </w:r>
      <w:r>
        <w:rPr>
          <w:rFonts w:hint="eastAsia"/>
        </w:rPr>
        <w:lastRenderedPageBreak/>
        <w:t>被刺死，他哀哭不已。雖然，他對押沙龍的愛是屬於所謂</w:t>
      </w:r>
      <w:r>
        <w:rPr>
          <w:rFonts w:hint="eastAsia"/>
        </w:rPr>
        <w:t>「</w:t>
      </w:r>
      <w:r>
        <w:rPr>
          <w:rFonts w:hint="eastAsia"/>
        </w:rPr>
        <w:t>錯愛</w:t>
      </w:r>
      <w:r>
        <w:rPr>
          <w:rFonts w:hint="eastAsia"/>
        </w:rPr>
        <w:t>」</w:t>
      </w:r>
      <w:r>
        <w:rPr>
          <w:rFonts w:hint="eastAsia"/>
        </w:rPr>
        <w:t>、</w:t>
      </w:r>
      <w:r>
        <w:rPr>
          <w:rFonts w:hint="eastAsia"/>
        </w:rPr>
        <w:t>「</w:t>
      </w:r>
      <w:r>
        <w:rPr>
          <w:rFonts w:hint="eastAsia"/>
        </w:rPr>
        <w:t>溺愛</w:t>
      </w:r>
      <w:r>
        <w:rPr>
          <w:rFonts w:hint="eastAsia"/>
        </w:rPr>
        <w:t>」</w:t>
      </w:r>
      <w:r>
        <w:rPr>
          <w:rFonts w:hint="eastAsia"/>
        </w:rPr>
        <w:t>，卻給我們看到作父親愛子之心切。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但無論是亞伯拉罕的信心、約伯的代禱、大衛的錯愛，他們都有軟弱的地方。亞伯拉罕在亞比米勒王面前不敢認撒拉為妻，又娶了夏甲為妾，使家庭不和；約伯雖為子女們代禱，在受苦時，雖不敢離棄上帝，他的自義卻令他對上帝產生疑問；還有大衛曾犯姦淫、誤殺等罪。各人都有他們的缺點和軟弱。</w:t>
      </w:r>
    </w:p>
    <w:p w:rsidR="00095FF8" w:rsidRDefault="00095FF8" w:rsidP="00095FF8">
      <w:pPr>
        <w:rPr>
          <w:rFonts w:hint="eastAsia"/>
        </w:rPr>
      </w:pP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三）上帝是那位不一樣的上帝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如果地上的父親都有他們的缺點，那麼，這位</w:t>
      </w:r>
      <w:r>
        <w:rPr>
          <w:rFonts w:hint="eastAsia"/>
        </w:rPr>
        <w:t>「</w:t>
      </w:r>
      <w:r>
        <w:rPr>
          <w:rFonts w:hint="eastAsia"/>
        </w:rPr>
        <w:t>不一樣的父親</w:t>
      </w:r>
      <w:r>
        <w:rPr>
          <w:rFonts w:hint="eastAsia"/>
        </w:rPr>
        <w:t>」</w:t>
      </w:r>
      <w:r>
        <w:rPr>
          <w:rFonts w:hint="eastAsia"/>
        </w:rPr>
        <w:t>就應該是上帝了。在祂並沒有任何缺點和軟弱，祂不單擁有一般父親所扮演的角色，更遠超一般父親能做到的標準。</w:t>
      </w:r>
    </w:p>
    <w:p w:rsidR="00095FF8" w:rsidRDefault="00095FF8" w:rsidP="00095FF8">
      <w:pPr>
        <w:rPr>
          <w:rFonts w:hint="eastAsia"/>
        </w:rPr>
      </w:pP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祂是我們在天上的父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雖然人類都是上帝所創造，是祂的兒女，但自從罪進入世界後，人就離棄了上帝。上帝仍愛顧我們，藉著耶穌在十字架所成就的救恩，祂揀選了我們，凡接納祂的，就是信他名的人，祂就賜他們權柄作上帝的兒女。</w:t>
      </w:r>
      <w:r>
        <w:rPr>
          <w:rFonts w:hint="eastAsia"/>
        </w:rPr>
        <w:t>」</w:t>
      </w:r>
      <w:r>
        <w:rPr>
          <w:rFonts w:hint="eastAsia"/>
        </w:rPr>
        <w:t>（約一</w:t>
      </w:r>
      <w:r>
        <w:rPr>
          <w:rFonts w:hint="eastAsia"/>
        </w:rPr>
        <w:t>12</w:t>
      </w:r>
      <w:r>
        <w:rPr>
          <w:rFonts w:hint="eastAsia"/>
        </w:rPr>
        <w:t>）</w:t>
      </w:r>
      <w:r>
        <w:rPr>
          <w:rFonts w:hint="eastAsia"/>
        </w:rPr>
        <w:t>我們也被聖靈所感，得以進到父面前，成為上帝家裡的人了（弗二</w:t>
      </w:r>
      <w:r>
        <w:rPr>
          <w:rFonts w:hint="eastAsia"/>
        </w:rPr>
        <w:t>18-19</w:t>
      </w:r>
      <w:r>
        <w:rPr>
          <w:rFonts w:hint="eastAsia"/>
        </w:rPr>
        <w:t>）</w:t>
      </w:r>
      <w:r>
        <w:rPr>
          <w:rFonts w:hint="eastAsia"/>
        </w:rPr>
        <w:t>；並且聖靈與我們的心同證我們是上帝的兒女，可以呼叫上帝為阿爸！父！（羅八</w:t>
      </w:r>
      <w:r>
        <w:rPr>
          <w:rFonts w:hint="eastAsia"/>
        </w:rPr>
        <w:t>15-16</w:t>
      </w:r>
      <w:r>
        <w:rPr>
          <w:rFonts w:hint="eastAsia"/>
        </w:rPr>
        <w:t>）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其實早在舊約中，上帝已經說：</w:t>
      </w:r>
      <w:r>
        <w:rPr>
          <w:rFonts w:hint="eastAsia"/>
        </w:rPr>
        <w:t>「</w:t>
      </w:r>
      <w:r>
        <w:rPr>
          <w:rFonts w:hint="eastAsia"/>
        </w:rPr>
        <w:t>我要作他的父親，他要作我的兒子。</w:t>
      </w:r>
      <w:r>
        <w:rPr>
          <w:rFonts w:hint="eastAsia"/>
        </w:rPr>
        <w:t>」</w:t>
      </w:r>
      <w:r>
        <w:rPr>
          <w:rFonts w:hint="eastAsia"/>
        </w:rPr>
        <w:t>（撒下七</w:t>
      </w:r>
      <w:r>
        <w:rPr>
          <w:rFonts w:hint="eastAsia"/>
        </w:rPr>
        <w:t>14</w:t>
      </w:r>
      <w:r>
        <w:rPr>
          <w:rFonts w:hint="eastAsia"/>
        </w:rPr>
        <w:t>，</w:t>
      </w:r>
      <w:r>
        <w:rPr>
          <w:rFonts w:hint="eastAsia"/>
        </w:rPr>
        <w:t>現代譯本）從古到今，孤兒是最可憐的孩子，尤其在心靈上覺得孤苦伶仃，被</w:t>
      </w:r>
      <w:r>
        <w:rPr>
          <w:rFonts w:hint="eastAsia"/>
        </w:rPr>
        <w:t>人遺棄</w:t>
      </w:r>
      <w:r>
        <w:rPr>
          <w:rFonts w:hint="eastAsia"/>
        </w:rPr>
        <w:t>的人，更為可憐。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華納會督曾訪問一間設備一流的孤兒院，他為這些孤兒感到高興。在他要離開的時候，一個小男孩過來對他說：</w:t>
      </w:r>
      <w:r>
        <w:rPr>
          <w:rFonts w:hint="eastAsia"/>
        </w:rPr>
        <w:t>「</w:t>
      </w:r>
      <w:r>
        <w:rPr>
          <w:rFonts w:hint="eastAsia"/>
        </w:rPr>
        <w:t>先生，你可以抱我一下嗎？</w:t>
      </w:r>
      <w:r>
        <w:rPr>
          <w:rFonts w:hint="eastAsia"/>
        </w:rPr>
        <w:t>」</w:t>
      </w:r>
      <w:r>
        <w:rPr>
          <w:rFonts w:hint="eastAsia"/>
        </w:rPr>
        <w:t>他抱起他，卻發覺孩子抱得他更緊，並說：</w:t>
      </w:r>
      <w:r>
        <w:rPr>
          <w:rFonts w:hint="eastAsia"/>
        </w:rPr>
        <w:t>「</w:t>
      </w:r>
      <w:r>
        <w:rPr>
          <w:rFonts w:hint="eastAsia"/>
        </w:rPr>
        <w:t>可以多抱我一會嗎？</w:t>
      </w:r>
      <w:r>
        <w:rPr>
          <w:rFonts w:hint="eastAsia"/>
        </w:rPr>
        <w:t>」</w:t>
      </w:r>
      <w:r>
        <w:rPr>
          <w:rFonts w:hint="eastAsia"/>
        </w:rPr>
        <w:t>在那時，他覺得這孩子在物質上什麼都不缺少，卻缺少了</w:t>
      </w:r>
      <w:r>
        <w:rPr>
          <w:rFonts w:hint="eastAsia"/>
        </w:rPr>
        <w:t>「</w:t>
      </w:r>
      <w:r>
        <w:rPr>
          <w:rFonts w:hint="eastAsia"/>
        </w:rPr>
        <w:t>父</w:t>
      </w:r>
      <w:r>
        <w:rPr>
          <w:rFonts w:hint="eastAsia"/>
        </w:rPr>
        <w:t>」</w:t>
      </w:r>
      <w:r>
        <w:rPr>
          <w:rFonts w:hint="eastAsia"/>
        </w:rPr>
        <w:t>愛。你孤單嗎？上帝也會這樣擁抱你。</w:t>
      </w:r>
    </w:p>
    <w:p w:rsidR="00095FF8" w:rsidRDefault="00095FF8" w:rsidP="00095FF8">
      <w:pPr>
        <w:rPr>
          <w:rFonts w:hint="eastAsia"/>
        </w:rPr>
      </w:pP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祂是聖潔的上帝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上帝在聖經中曾多次這樣宣告：</w:t>
      </w:r>
      <w:r>
        <w:rPr>
          <w:rFonts w:hint="eastAsia"/>
        </w:rPr>
        <w:t>「</w:t>
      </w:r>
      <w:r>
        <w:rPr>
          <w:rFonts w:hint="eastAsia"/>
        </w:rPr>
        <w:t>你們要聖潔，因為我是聖潔的。</w:t>
      </w:r>
      <w:r>
        <w:rPr>
          <w:rFonts w:hint="eastAsia"/>
        </w:rPr>
        <w:t>」</w:t>
      </w:r>
      <w:r>
        <w:rPr>
          <w:rFonts w:hint="eastAsia"/>
        </w:rPr>
        <w:t>（利十一</w:t>
      </w:r>
      <w:r>
        <w:rPr>
          <w:rFonts w:hint="eastAsia"/>
        </w:rPr>
        <w:t>45</w:t>
      </w:r>
      <w:r>
        <w:rPr>
          <w:rFonts w:hint="eastAsia"/>
        </w:rPr>
        <w:t>）</w:t>
      </w:r>
      <w:r>
        <w:rPr>
          <w:rFonts w:hint="eastAsia"/>
        </w:rPr>
        <w:t>祂是完全的神，也是聖潔的上帝。今天許多家庭破碎最大的原因，是允許罪在家作祟。罪好像牆一樣，將家庭成員分隔開來，彼此之間沒有溝通，沒有來往。更大的危機是不貞潔的生活，這些不忠不潔的行為，不單帶來家庭的破碎，嚴重的帶來家庭的慘劇。</w:t>
      </w:r>
    </w:p>
    <w:p w:rsidR="00095FF8" w:rsidRDefault="00095FF8" w:rsidP="00095FF8">
      <w:pPr>
        <w:rPr>
          <w:rFonts w:hint="eastAsia"/>
        </w:rPr>
      </w:pP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祂是慈愛的父親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感謝上帝，我們看到許多嗜賭、吸毒、不忠的丈夫，因為天父的慈愛，耶穌基督的救恩，他們悔改了，家庭間彼此的關係也恢復正常了。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路加福音十五章浪子故事的比喻，有人認為應改稱為</w:t>
      </w:r>
      <w:r>
        <w:rPr>
          <w:rFonts w:hint="eastAsia"/>
        </w:rPr>
        <w:t>「</w:t>
      </w:r>
      <w:r>
        <w:rPr>
          <w:rFonts w:hint="eastAsia"/>
        </w:rPr>
        <w:t>慈愛的父親</w:t>
      </w:r>
      <w:r>
        <w:rPr>
          <w:rFonts w:hint="eastAsia"/>
        </w:rPr>
        <w:t>」</w:t>
      </w:r>
      <w:r>
        <w:rPr>
          <w:rFonts w:hint="eastAsia"/>
        </w:rPr>
        <w:t>更為適合。上帝是一位不一樣的父親。自從小兒子離家之後，父親就一直在家門口等兒</w:t>
      </w:r>
      <w:r>
        <w:rPr>
          <w:rFonts w:hint="eastAsia"/>
        </w:rPr>
        <w:lastRenderedPageBreak/>
        <w:t>子回來。當他遠遠見兒子歸來，沒有等到他來到面前向他認罪求赦，就已動了慈心，跑去摟著他親嘴；就是後來，大兒子拒絕參加小兒子回來的慶祝會，慈愛的父親又親自出去，勸大兒子進來一起快樂。我們的天父就是這樣的對待我們，因為我們都是</w:t>
      </w:r>
      <w:r>
        <w:rPr>
          <w:rFonts w:hint="eastAsia"/>
        </w:rPr>
        <w:t>祂</w:t>
      </w:r>
      <w:r>
        <w:rPr>
          <w:rFonts w:hint="eastAsia"/>
        </w:rPr>
        <w:t>的兒女。</w:t>
      </w:r>
    </w:p>
    <w:p w:rsidR="00095FF8" w:rsidRDefault="00095FF8" w:rsidP="00095FF8">
      <w:pPr>
        <w:rPr>
          <w:rFonts w:hint="eastAsia"/>
        </w:rPr>
      </w:pP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上帝的同在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雖然我們對上帝的作為有時感到深奧莫測，尤其在遭遇苦難和試煉時，我們會問：</w:t>
      </w:r>
      <w:r>
        <w:rPr>
          <w:rFonts w:hint="eastAsia"/>
        </w:rPr>
        <w:t>「</w:t>
      </w:r>
      <w:r>
        <w:rPr>
          <w:rFonts w:hint="eastAsia"/>
        </w:rPr>
        <w:t>難道</w:t>
      </w:r>
      <w:r>
        <w:rPr>
          <w:rFonts w:hint="eastAsia"/>
        </w:rPr>
        <w:t>祂</w:t>
      </w:r>
      <w:r>
        <w:rPr>
          <w:rFonts w:hint="eastAsia"/>
        </w:rPr>
        <w:t>沒有看見嗎？為什麼</w:t>
      </w:r>
      <w:r>
        <w:rPr>
          <w:rFonts w:hint="eastAsia"/>
        </w:rPr>
        <w:t>祂</w:t>
      </w:r>
      <w:r>
        <w:rPr>
          <w:rFonts w:hint="eastAsia"/>
        </w:rPr>
        <w:t>不保護我們免受這些苦難？</w:t>
      </w:r>
      <w:r>
        <w:rPr>
          <w:rFonts w:hint="eastAsia"/>
        </w:rPr>
        <w:t>」</w:t>
      </w:r>
      <w:r>
        <w:rPr>
          <w:rFonts w:hint="eastAsia"/>
        </w:rPr>
        <w:t>但令我們安慰的，是我們的天父始終沒有離開我們，而是與我們同受苦難（賽六十三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。主耶穌也答應過我們要與我們同在，直到世界的末了（太二十八</w:t>
      </w:r>
      <w:r>
        <w:rPr>
          <w:rFonts w:hint="eastAsia"/>
        </w:rPr>
        <w:t>20</w:t>
      </w:r>
      <w:r>
        <w:rPr>
          <w:rFonts w:hint="eastAsia"/>
        </w:rPr>
        <w:t>）</w:t>
      </w:r>
      <w:r>
        <w:rPr>
          <w:rFonts w:hint="eastAsia"/>
        </w:rPr>
        <w:t>。</w:t>
      </w:r>
      <w:r>
        <w:rPr>
          <w:rFonts w:hint="eastAsia"/>
        </w:rPr>
        <w:t>_</w:t>
      </w:r>
      <w:r>
        <w:rPr>
          <w:rFonts w:hint="eastAsia"/>
        </w:rPr>
        <w:t>請問你是否感覺到天父與我們同在？最重要的乃是我們與上帝關係是什麼？祂是父，我們是</w:t>
      </w:r>
      <w:r>
        <w:rPr>
          <w:rFonts w:hint="eastAsia"/>
        </w:rPr>
        <w:t>祂</w:t>
      </w:r>
      <w:r>
        <w:rPr>
          <w:rFonts w:hint="eastAsia"/>
        </w:rPr>
        <w:t>的兒女。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近年來，坊間流行一些富爸爸、富孩子、窮爸爸、窮孩子的書籍。在一間名校內，有幾位同學在講論有關自己父親的威望，他們大多數是富孩子，但有一個是窮孩子。這些富孩子滔滔不絕地提到富爸爸給了他們多少零用錢，買了多少名牌的東西；但那窮孩子提到窮爸爸除了車錢之外，根本沒有零用錢，也沒有買什麼名貴的東西給他；然而每天晚上窮爸爸都回家與窮孩子一起吃飯、看電視、陪他做功課。窮孩子的話，令那些富孩子覺得與富爸爸的</w:t>
      </w:r>
      <w:r>
        <w:rPr>
          <w:rFonts w:hint="eastAsia"/>
        </w:rPr>
        <w:t>「</w:t>
      </w:r>
      <w:r>
        <w:rPr>
          <w:rFonts w:hint="eastAsia"/>
        </w:rPr>
        <w:t>關係</w:t>
      </w:r>
      <w:r>
        <w:rPr>
          <w:rFonts w:hint="eastAsia"/>
        </w:rPr>
        <w:t>」</w:t>
      </w:r>
      <w:r>
        <w:rPr>
          <w:rFonts w:hint="eastAsia"/>
        </w:rPr>
        <w:t>是十分的貧窮。</w:t>
      </w:r>
    </w:p>
    <w:p w:rsidR="00095FF8" w:rsidRDefault="00095FF8" w:rsidP="00095FF8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有一位弟兄這樣說，我們在天上有一位富爸爸，但是為了我們的緣故，來到世間成為窮爸爸，因為</w:t>
      </w:r>
      <w:r>
        <w:rPr>
          <w:rFonts w:hint="eastAsia"/>
        </w:rPr>
        <w:t>祂</w:t>
      </w:r>
      <w:r>
        <w:rPr>
          <w:rFonts w:hint="eastAsia"/>
        </w:rPr>
        <w:t>的貧窮，使我們這些窮孩子都成為富孩子（林後八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>。</w:t>
      </w:r>
    </w:p>
    <w:p w:rsidR="00F27988" w:rsidRDefault="00095FF8" w:rsidP="00095FF8">
      <w:r>
        <w:rPr>
          <w:rFonts w:hint="eastAsia"/>
        </w:rPr>
        <w:t xml:space="preserve">　　</w:t>
      </w:r>
      <w:r>
        <w:rPr>
          <w:rFonts w:hint="eastAsia"/>
        </w:rPr>
        <w:t>感謝上帝，我們的天父就是這樣一位</w:t>
      </w:r>
      <w:r>
        <w:rPr>
          <w:rFonts w:hint="eastAsia"/>
        </w:rPr>
        <w:t>「</w:t>
      </w:r>
      <w:r>
        <w:rPr>
          <w:rFonts w:hint="eastAsia"/>
        </w:rPr>
        <w:t>不一樣的父親</w:t>
      </w:r>
      <w:r>
        <w:rPr>
          <w:rFonts w:hint="eastAsia"/>
        </w:rPr>
        <w:t>」。</w:t>
      </w:r>
    </w:p>
    <w:sectPr w:rsidR="00F27988" w:rsidSect="00F279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F8C" w:rsidRDefault="000B2F8C" w:rsidP="00054EC8">
      <w:pPr>
        <w:ind w:left="480"/>
      </w:pPr>
      <w:r>
        <w:separator/>
      </w:r>
    </w:p>
  </w:endnote>
  <w:endnote w:type="continuationSeparator" w:id="1">
    <w:p w:rsidR="000B2F8C" w:rsidRDefault="000B2F8C" w:rsidP="00054EC8">
      <w:pPr>
        <w:ind w:left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F8C" w:rsidRDefault="000B2F8C" w:rsidP="00054EC8">
      <w:pPr>
        <w:ind w:left="480"/>
      </w:pPr>
      <w:r>
        <w:separator/>
      </w:r>
    </w:p>
  </w:footnote>
  <w:footnote w:type="continuationSeparator" w:id="1">
    <w:p w:rsidR="000B2F8C" w:rsidRDefault="000B2F8C" w:rsidP="00054EC8">
      <w:pPr>
        <w:ind w:left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F8C"/>
    <w:rsid w:val="00045E53"/>
    <w:rsid w:val="00054EC8"/>
    <w:rsid w:val="00090AF4"/>
    <w:rsid w:val="00095FF8"/>
    <w:rsid w:val="000974E3"/>
    <w:rsid w:val="000B2F8C"/>
    <w:rsid w:val="002454D7"/>
    <w:rsid w:val="0026177A"/>
    <w:rsid w:val="002E2AB5"/>
    <w:rsid w:val="0048630C"/>
    <w:rsid w:val="00624F62"/>
    <w:rsid w:val="008C28C8"/>
    <w:rsid w:val="008E18C2"/>
    <w:rsid w:val="00973FA5"/>
    <w:rsid w:val="009A3D1C"/>
    <w:rsid w:val="00A73D20"/>
    <w:rsid w:val="00AB7AB4"/>
    <w:rsid w:val="00B33E30"/>
    <w:rsid w:val="00BF7AEF"/>
    <w:rsid w:val="00C65282"/>
    <w:rsid w:val="00CB17EA"/>
    <w:rsid w:val="00CC48EB"/>
    <w:rsid w:val="00D006E7"/>
    <w:rsid w:val="00E908A4"/>
    <w:rsid w:val="00F27988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3F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73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73F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dcterms:created xsi:type="dcterms:W3CDTF">2018-05-17T08:30:00Z</dcterms:created>
  <dcterms:modified xsi:type="dcterms:W3CDTF">2018-05-17T08:46:00Z</dcterms:modified>
</cp:coreProperties>
</file>